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3B9F" w14:textId="5C3D8122" w:rsidR="006D62AD" w:rsidRDefault="00000000" w:rsidP="00245B53">
      <w:pPr>
        <w:pStyle w:val="1"/>
        <w:spacing w:after="0" w:line="360" w:lineRule="auto"/>
        <w:ind w:left="0" w:right="3"/>
      </w:pPr>
      <w:r>
        <w:t>Консультация для воспитателей</w:t>
      </w:r>
    </w:p>
    <w:p w14:paraId="5F1ACE16" w14:textId="3E8FE1C6" w:rsidR="006D62AD" w:rsidRDefault="00000000" w:rsidP="00245B53">
      <w:pPr>
        <w:spacing w:after="0" w:line="360" w:lineRule="auto"/>
        <w:ind w:left="0" w:firstLine="0"/>
        <w:jc w:val="center"/>
        <w:rPr>
          <w:sz w:val="32"/>
        </w:rPr>
      </w:pPr>
      <w:r>
        <w:rPr>
          <w:b/>
          <w:sz w:val="32"/>
        </w:rPr>
        <w:t>«Подготовка и проведение утренников»</w:t>
      </w:r>
    </w:p>
    <w:p w14:paraId="2416B29A" w14:textId="77777777" w:rsidR="00245B53" w:rsidRDefault="00245B53" w:rsidP="00245B53">
      <w:pPr>
        <w:spacing w:after="0" w:line="360" w:lineRule="auto"/>
        <w:ind w:left="0" w:hanging="4107"/>
      </w:pPr>
    </w:p>
    <w:p w14:paraId="6D96D7CB" w14:textId="30D53C67" w:rsidR="006D62AD" w:rsidRDefault="00000000" w:rsidP="00245B53">
      <w:pPr>
        <w:spacing w:after="0" w:line="360" w:lineRule="auto"/>
        <w:ind w:left="0" w:firstLine="0"/>
      </w:pPr>
      <w:r>
        <w:t xml:space="preserve">Утренник является неотъемлемой частью образовательной деятельности, проводимой в детском саду. Здесь реализуются задачи всех образовательных областей: речевое развитие, познавательное развитие, физическое развитие, социально-коммуникативное развитие, художественно-эстетическое развитие. Поэтому подготовку к празднику, его проведение и закрепление полученных детьми впечатлений неотъемлемая часть образовательной деятельности. Воспитатель должен готовиться к утреннику точно также, как и дети. </w:t>
      </w:r>
    </w:p>
    <w:p w14:paraId="15EB42C0" w14:textId="617B8787" w:rsidR="006D62AD" w:rsidRDefault="006D62AD" w:rsidP="00245B53">
      <w:pPr>
        <w:spacing w:after="0" w:line="360" w:lineRule="auto"/>
        <w:ind w:left="0" w:firstLine="0"/>
      </w:pPr>
    </w:p>
    <w:p w14:paraId="7D6C892D" w14:textId="5A05D6E5" w:rsidR="006D62AD" w:rsidRDefault="00000000" w:rsidP="00245B53">
      <w:pPr>
        <w:spacing w:after="0" w:line="360" w:lineRule="auto"/>
        <w:ind w:left="0" w:firstLine="0"/>
      </w:pPr>
      <w:r>
        <w:t xml:space="preserve">Воспитатель должен решать на утреннике ещё свои  педагогические задачи: </w:t>
      </w:r>
      <w:r>
        <w:rPr>
          <w:b/>
          <w:sz w:val="32"/>
        </w:rPr>
        <w:t xml:space="preserve">Формирование умений  воспитателей  для проведения утренников. </w:t>
      </w:r>
    </w:p>
    <w:p w14:paraId="47D783D9" w14:textId="77777777" w:rsidR="006D62AD" w:rsidRDefault="00000000" w:rsidP="00245B53">
      <w:pPr>
        <w:spacing w:after="0" w:line="360" w:lineRule="auto"/>
        <w:ind w:left="0" w:firstLine="0"/>
      </w:pPr>
      <w:r>
        <w:rPr>
          <w:b/>
          <w:sz w:val="32"/>
        </w:rPr>
        <w:t xml:space="preserve">Музыкально – исполнительские: </w:t>
      </w:r>
      <w:r>
        <w:t>знать проблемные для детей места в песнях (подсказать начало следующего куплета, сопровождающее движение в танцах, перестроениях; использовать возможность продемонстрировать собственные музыкальные способности: спеть соло в песне, спеть песенкой персонажа, которого вы играете).</w:t>
      </w:r>
      <w:r>
        <w:rPr>
          <w:b/>
          <w:sz w:val="32"/>
        </w:rPr>
        <w:t xml:space="preserve"> </w:t>
      </w:r>
    </w:p>
    <w:p w14:paraId="31EA0974" w14:textId="77777777" w:rsidR="006D62AD" w:rsidRDefault="00000000" w:rsidP="00245B53">
      <w:pPr>
        <w:spacing w:after="0" w:line="360" w:lineRule="auto"/>
        <w:ind w:left="0" w:firstLine="0"/>
      </w:pPr>
      <w:r>
        <w:rPr>
          <w:b/>
          <w:sz w:val="32"/>
        </w:rPr>
        <w:t xml:space="preserve">Организационные: </w:t>
      </w:r>
      <w:r>
        <w:t>уметь организовывать выход детей на номер, посадку, перестроения, проведение игр, игр – эстафет, хороводов, вынос - раздачу - уборку атрибутов; уметь выбрать собственную правильную позицию на «сцене» при проведении каждого номера, распределить обязанности ведущего и помощника ведущего.</w:t>
      </w:r>
      <w:r>
        <w:rPr>
          <w:b/>
          <w:sz w:val="32"/>
        </w:rPr>
        <w:t xml:space="preserve"> </w:t>
      </w:r>
    </w:p>
    <w:p w14:paraId="7A797703" w14:textId="0862C80E" w:rsidR="006D62AD" w:rsidRDefault="00000000" w:rsidP="00245B53">
      <w:pPr>
        <w:spacing w:after="0" w:line="360" w:lineRule="auto"/>
        <w:ind w:left="0" w:firstLine="0"/>
      </w:pPr>
      <w:r>
        <w:rPr>
          <w:b/>
          <w:sz w:val="32"/>
        </w:rPr>
        <w:t>Эмоционально – речевые:</w:t>
      </w:r>
      <w:r>
        <w:t xml:space="preserve"> создать воображаемую ситуацию, эмоциональную атмосферу утренника – этому способствует выразительная речь ведущего с разнообразными интонациями, выделением смысловых акцентов. Указания детям даются с использованием </w:t>
      </w:r>
      <w:r>
        <w:rPr>
          <w:u w:val="single" w:color="000000"/>
        </w:rPr>
        <w:t>повелительной формы</w:t>
      </w:r>
      <w:r>
        <w:t xml:space="preserve"> глаголов («встаньте»,     «пройдите», «сядьте», вместо бытующих «встали», «прошли», </w:t>
      </w:r>
      <w:r>
        <w:lastRenderedPageBreak/>
        <w:t>«сели»)</w:t>
      </w:r>
      <w:r w:rsidR="00245B53">
        <w:t xml:space="preserve"> — это</w:t>
      </w:r>
      <w:r>
        <w:t xml:space="preserve"> связано с тем, что дошкольники, особенно младшие, не воспринимают указания в прошедшем времени как обращённые лично к себе.</w:t>
      </w:r>
      <w:r>
        <w:rPr>
          <w:b/>
          <w:sz w:val="32"/>
        </w:rPr>
        <w:t xml:space="preserve"> </w:t>
      </w:r>
    </w:p>
    <w:p w14:paraId="20D7A00F" w14:textId="77777777" w:rsidR="006D62AD" w:rsidRDefault="00000000" w:rsidP="00245B53">
      <w:pPr>
        <w:spacing w:after="0" w:line="360" w:lineRule="auto"/>
        <w:ind w:left="0" w:firstLine="0"/>
      </w:pPr>
      <w:r>
        <w:rPr>
          <w:b/>
          <w:sz w:val="32"/>
        </w:rPr>
        <w:t>Коммуникативные:</w:t>
      </w:r>
      <w:r>
        <w:t xml:space="preserve"> обращение взрослого с взрослым        (взаимодействие  со вторым воспитателем, персонажами, родителями); обращение взрослого с ребёнком – умение видеть проблемы каждого ребёнка и умение оказать вовремя помощь, организация правильного взаимодействия детей друг с другом и с взрослыми, доброжелательное отношение к каждому ребёнку, высказывание только положительных оценок.</w:t>
      </w:r>
      <w:r>
        <w:rPr>
          <w:b/>
          <w:sz w:val="32"/>
        </w:rPr>
        <w:t xml:space="preserve"> </w:t>
      </w:r>
    </w:p>
    <w:p w14:paraId="517D80A1" w14:textId="77777777" w:rsidR="00245B53" w:rsidRDefault="00245B53" w:rsidP="00245B53">
      <w:pPr>
        <w:spacing w:after="0" w:line="360" w:lineRule="auto"/>
        <w:ind w:left="0" w:firstLine="708"/>
      </w:pPr>
    </w:p>
    <w:p w14:paraId="038F0D69" w14:textId="27610EB2" w:rsidR="006D62AD" w:rsidRDefault="00000000" w:rsidP="00245B53">
      <w:pPr>
        <w:spacing w:after="0" w:line="360" w:lineRule="auto"/>
        <w:ind w:left="0" w:firstLine="708"/>
      </w:pPr>
      <w:r>
        <w:rPr>
          <w:b/>
          <w:sz w:val="32"/>
        </w:rPr>
        <w:t>Методика подготовки воспитателя к проведению утренника</w:t>
      </w:r>
      <w:r>
        <w:t xml:space="preserve"> включает три этапа. </w:t>
      </w:r>
    </w:p>
    <w:p w14:paraId="22021E6F" w14:textId="18ECCBD6" w:rsidR="006D62AD" w:rsidRDefault="00245B53" w:rsidP="00245B53">
      <w:pPr>
        <w:spacing w:after="0" w:line="360" w:lineRule="auto"/>
        <w:ind w:left="0" w:firstLine="0"/>
      </w:pPr>
      <w:r>
        <w:rPr>
          <w:b/>
        </w:rPr>
        <w:t xml:space="preserve">1 </w:t>
      </w:r>
      <w:r w:rsidR="00000000">
        <w:rPr>
          <w:b/>
        </w:rPr>
        <w:t>этап:</w:t>
      </w:r>
      <w:r w:rsidR="00000000">
        <w:t xml:space="preserve"> </w:t>
      </w:r>
      <w:r w:rsidR="00000000">
        <w:rPr>
          <w:b/>
        </w:rPr>
        <w:t>« Воспитатель как ребёнок»</w:t>
      </w:r>
      <w:r w:rsidR="00000000">
        <w:t xml:space="preserve"> (первые 2 недели подготовки к утреннику). Музыкальный руководитель учит, а воспитатель делает то же, что и дети: разучивает мелодию и тексты песен, движений и перестроения в танцах.  </w:t>
      </w:r>
    </w:p>
    <w:p w14:paraId="46563F06" w14:textId="250A4858" w:rsidR="006D62AD" w:rsidRDefault="00000000" w:rsidP="00245B53">
      <w:pPr>
        <w:spacing w:after="0" w:line="360" w:lineRule="auto"/>
        <w:ind w:left="0" w:firstLine="0"/>
      </w:pPr>
      <w:r>
        <w:rPr>
          <w:b/>
        </w:rPr>
        <w:t>Цель:</w:t>
      </w:r>
      <w:r>
        <w:t xml:space="preserve"> понять изнутри музыкально-исполнительские трудности детей, чтобы успеть </w:t>
      </w:r>
      <w:r w:rsidR="00245B53">
        <w:t>вовремя</w:t>
      </w:r>
      <w:r>
        <w:t xml:space="preserve"> оказать им помощь на утреннике. </w:t>
      </w:r>
    </w:p>
    <w:p w14:paraId="75BC9395" w14:textId="1E11F38A" w:rsidR="006D62AD" w:rsidRDefault="00245B53" w:rsidP="00245B53">
      <w:pPr>
        <w:spacing w:after="0" w:line="360" w:lineRule="auto"/>
        <w:ind w:left="0" w:firstLine="0"/>
      </w:pPr>
      <w:r>
        <w:rPr>
          <w:b/>
        </w:rPr>
        <w:t xml:space="preserve">2 </w:t>
      </w:r>
      <w:r w:rsidR="00000000">
        <w:rPr>
          <w:b/>
        </w:rPr>
        <w:t>этап:</w:t>
      </w:r>
      <w:r w:rsidR="00000000">
        <w:t xml:space="preserve"> </w:t>
      </w:r>
      <w:r w:rsidR="00000000">
        <w:rPr>
          <w:b/>
        </w:rPr>
        <w:t>«Воспитатель как ведущий»</w:t>
      </w:r>
      <w:r w:rsidR="00000000">
        <w:t xml:space="preserve"> (3-6 неделя подготовки утренника); воспитатель знает весь репертуар, знает, кто читает стихи, кто участвует в сценке, кто в танцах и какие атрибуты нужны и др. Воспитатель осваивает без детей методику проведения утренника, распределение обязанностей, взаимодействие с персонажами. </w:t>
      </w:r>
    </w:p>
    <w:p w14:paraId="5E76A321" w14:textId="77777777" w:rsidR="006D62AD" w:rsidRDefault="00000000" w:rsidP="00245B53">
      <w:pPr>
        <w:spacing w:after="0" w:line="360" w:lineRule="auto"/>
        <w:ind w:left="0" w:firstLine="0"/>
      </w:pPr>
      <w:r>
        <w:rPr>
          <w:b/>
        </w:rPr>
        <w:t>Цель:</w:t>
      </w:r>
      <w:r>
        <w:t xml:space="preserve"> работа над решением собственных сценических, речевых и организационных проблем.  </w:t>
      </w:r>
    </w:p>
    <w:p w14:paraId="085D0754" w14:textId="2AFF221D" w:rsidR="006D62AD" w:rsidRDefault="00245B53" w:rsidP="00245B53">
      <w:pPr>
        <w:spacing w:after="0" w:line="360" w:lineRule="auto"/>
        <w:ind w:left="0" w:firstLine="0"/>
      </w:pPr>
      <w:r>
        <w:rPr>
          <w:b/>
        </w:rPr>
        <w:t xml:space="preserve">3 </w:t>
      </w:r>
      <w:r w:rsidR="00000000">
        <w:rPr>
          <w:b/>
        </w:rPr>
        <w:t>этап: «Воспитатель как актер»</w:t>
      </w:r>
      <w:r w:rsidR="00000000">
        <w:t xml:space="preserve"> на этом этапе надо обязательно вслух проговаривать всю свою роль, особенно стихотворные тексты и инструкции-указания, адресованные детям. На репетициях двух воспитателей (воспитателя-ведущего, воспитателя-помощника) перед утренником необходимо определить, что и куда положить из атрибутов, кто и что будет раздавать, как перемещаться, где разложить атрибуты для удобства, где разложить «подсказки» и т. д. Утренник должен быть проведён в хорошем темпе. Растянутость выступлений, неоправданные паузы – всё это утомляет ребят, расхолаживает их, нарушает единую линию эмоционально-физиологической нагрузки. </w:t>
      </w:r>
    </w:p>
    <w:p w14:paraId="73EEC8ED" w14:textId="60179381" w:rsidR="006D62AD" w:rsidRDefault="00000000" w:rsidP="00245B53">
      <w:pPr>
        <w:spacing w:after="0" w:line="360" w:lineRule="auto"/>
        <w:ind w:left="0" w:firstLine="0"/>
      </w:pPr>
      <w:r>
        <w:t xml:space="preserve">Если на всех трёх этапах воспитатель проявляет внимание, заинтересованность во время музыкальных занятий, видит перспективу возможных проблем и пути их решения, тогда утренник пройдёт </w:t>
      </w:r>
      <w:r w:rsidR="00245B53">
        <w:t xml:space="preserve">отлично. </w:t>
      </w:r>
    </w:p>
    <w:p w14:paraId="5FF18D43" w14:textId="038298EE" w:rsidR="006D62AD" w:rsidRDefault="006D62AD" w:rsidP="00245B53">
      <w:pPr>
        <w:spacing w:after="0" w:line="360" w:lineRule="auto"/>
        <w:ind w:left="0" w:firstLine="0"/>
      </w:pPr>
    </w:p>
    <w:p w14:paraId="50C51D07" w14:textId="39257C00" w:rsidR="006D62AD" w:rsidRDefault="00000000" w:rsidP="00245B53">
      <w:pPr>
        <w:spacing w:after="0" w:line="360" w:lineRule="auto"/>
        <w:ind w:left="360" w:firstLine="0"/>
        <w:jc w:val="center"/>
      </w:pPr>
      <w:r w:rsidRPr="00245B53">
        <w:rPr>
          <w:b/>
          <w:sz w:val="32"/>
        </w:rPr>
        <w:t>Работа воспитателя с родителями по подготовке к  утреннику предполагает:</w:t>
      </w:r>
    </w:p>
    <w:p w14:paraId="34F77FA4" w14:textId="4E77A72E" w:rsidR="006D62AD" w:rsidRDefault="00000000" w:rsidP="00245B53">
      <w:pPr>
        <w:pStyle w:val="a5"/>
        <w:numPr>
          <w:ilvl w:val="0"/>
          <w:numId w:val="14"/>
        </w:numPr>
        <w:spacing w:after="0" w:line="360" w:lineRule="auto"/>
      </w:pPr>
      <w:r>
        <w:t xml:space="preserve">Рекомендации по чтению художественной литературы дома. </w:t>
      </w:r>
    </w:p>
    <w:p w14:paraId="15E89836" w14:textId="6BB08D07" w:rsidR="006D62AD" w:rsidRDefault="00000000" w:rsidP="00245B53">
      <w:pPr>
        <w:pStyle w:val="a5"/>
        <w:numPr>
          <w:ilvl w:val="0"/>
          <w:numId w:val="14"/>
        </w:numPr>
        <w:spacing w:after="0" w:line="360" w:lineRule="auto"/>
      </w:pPr>
      <w:r>
        <w:t xml:space="preserve">Рекомендации по методике разучивания стихов наизусть. </w:t>
      </w:r>
    </w:p>
    <w:p w14:paraId="17241D19" w14:textId="77777777" w:rsidR="006D62AD" w:rsidRDefault="00000000" w:rsidP="00245B53">
      <w:pPr>
        <w:pStyle w:val="a5"/>
        <w:numPr>
          <w:ilvl w:val="0"/>
          <w:numId w:val="14"/>
        </w:numPr>
        <w:spacing w:after="0" w:line="360" w:lineRule="auto"/>
      </w:pPr>
      <w:r>
        <w:t xml:space="preserve">Рекомендации по изготовлению элементов костюмов </w:t>
      </w:r>
    </w:p>
    <w:p w14:paraId="5F7CF483" w14:textId="1D8FC477" w:rsidR="006D62AD" w:rsidRDefault="00000000" w:rsidP="00245B53">
      <w:pPr>
        <w:pStyle w:val="a5"/>
        <w:numPr>
          <w:ilvl w:val="0"/>
          <w:numId w:val="14"/>
        </w:numPr>
        <w:spacing w:after="0" w:line="360" w:lineRule="auto"/>
      </w:pPr>
      <w:r>
        <w:t xml:space="preserve">Рекомендации по организации праздничного дня  </w:t>
      </w:r>
    </w:p>
    <w:p w14:paraId="57BD3AC7" w14:textId="72C045DD" w:rsidR="006D62AD" w:rsidRDefault="00000000" w:rsidP="00245B53">
      <w:pPr>
        <w:pStyle w:val="a5"/>
        <w:numPr>
          <w:ilvl w:val="0"/>
          <w:numId w:val="14"/>
        </w:numPr>
        <w:spacing w:after="0" w:line="360" w:lineRule="auto"/>
      </w:pPr>
      <w:r>
        <w:t xml:space="preserve">Рекомендации по психологическому настрою ребенка перед утренником  </w:t>
      </w:r>
    </w:p>
    <w:p w14:paraId="05D5F8BA" w14:textId="77777777" w:rsidR="00245B53" w:rsidRDefault="00245B53" w:rsidP="00245B53">
      <w:pPr>
        <w:spacing w:after="0" w:line="360" w:lineRule="auto"/>
        <w:ind w:left="0" w:hanging="10"/>
        <w:rPr>
          <w:b/>
          <w:sz w:val="32"/>
        </w:rPr>
      </w:pPr>
    </w:p>
    <w:p w14:paraId="1184C16F" w14:textId="7CB39AA2" w:rsidR="006D62AD" w:rsidRDefault="00000000" w:rsidP="00245B53">
      <w:pPr>
        <w:spacing w:after="0" w:line="360" w:lineRule="auto"/>
        <w:ind w:left="0" w:hanging="10"/>
        <w:jc w:val="center"/>
      </w:pPr>
      <w:r>
        <w:rPr>
          <w:b/>
          <w:sz w:val="32"/>
        </w:rPr>
        <w:t>Приемы активизации родителей по ходу праздника.</w:t>
      </w:r>
    </w:p>
    <w:p w14:paraId="2CFD6A56" w14:textId="67E51F50" w:rsidR="006D62AD" w:rsidRDefault="00000000" w:rsidP="00245B53">
      <w:pPr>
        <w:pStyle w:val="a5"/>
        <w:numPr>
          <w:ilvl w:val="0"/>
          <w:numId w:val="13"/>
        </w:numPr>
        <w:spacing w:after="0" w:line="360" w:lineRule="auto"/>
      </w:pPr>
      <w:r>
        <w:t xml:space="preserve">Задавать вопросы по ходу сюжета праздника. </w:t>
      </w:r>
    </w:p>
    <w:p w14:paraId="10E522C3" w14:textId="234732CF" w:rsidR="006D62AD" w:rsidRDefault="00000000" w:rsidP="00245B53">
      <w:pPr>
        <w:pStyle w:val="a5"/>
        <w:numPr>
          <w:ilvl w:val="0"/>
          <w:numId w:val="13"/>
        </w:numPr>
        <w:spacing w:after="0" w:line="360" w:lineRule="auto"/>
      </w:pPr>
      <w:r>
        <w:t xml:space="preserve">Просить помочь детям при решении задач или разгадывании загадок, при подведении итогов.  </w:t>
      </w:r>
    </w:p>
    <w:p w14:paraId="41734B30" w14:textId="0A735525" w:rsidR="006D62AD" w:rsidRDefault="00000000" w:rsidP="00245B53">
      <w:pPr>
        <w:pStyle w:val="a5"/>
        <w:numPr>
          <w:ilvl w:val="0"/>
          <w:numId w:val="13"/>
        </w:numPr>
        <w:spacing w:after="0" w:line="360" w:lineRule="auto"/>
      </w:pPr>
      <w:r>
        <w:t xml:space="preserve">Приглашать принять участие в виде основных участников игры со взрослым. </w:t>
      </w:r>
    </w:p>
    <w:p w14:paraId="7F183AB0" w14:textId="230B305A" w:rsidR="006D62AD" w:rsidRDefault="00000000" w:rsidP="00245B53">
      <w:pPr>
        <w:pStyle w:val="a5"/>
        <w:numPr>
          <w:ilvl w:val="0"/>
          <w:numId w:val="13"/>
        </w:numPr>
        <w:spacing w:after="0" w:line="360" w:lineRule="auto"/>
      </w:pPr>
      <w:r>
        <w:t xml:space="preserve">Проводить игры-аттракционы или игры-забавы совместно со взрослыми;  </w:t>
      </w:r>
    </w:p>
    <w:p w14:paraId="5F90725D" w14:textId="7216EE4B" w:rsidR="006D62AD" w:rsidRDefault="00000000" w:rsidP="00245B53">
      <w:pPr>
        <w:pStyle w:val="a5"/>
        <w:numPr>
          <w:ilvl w:val="0"/>
          <w:numId w:val="13"/>
        </w:numPr>
        <w:spacing w:after="0" w:line="360" w:lineRule="auto"/>
      </w:pPr>
      <w:r>
        <w:t xml:space="preserve">Обращаться к родителям за поддержкой детей аплодисментами.  </w:t>
      </w:r>
    </w:p>
    <w:p w14:paraId="43804083" w14:textId="77777777" w:rsidR="006D62AD" w:rsidRDefault="00000000" w:rsidP="00245B53">
      <w:pPr>
        <w:spacing w:after="0" w:line="360" w:lineRule="auto"/>
        <w:ind w:left="0" w:firstLine="0"/>
      </w:pPr>
      <w:r>
        <w:t xml:space="preserve"> </w:t>
      </w:r>
    </w:p>
    <w:p w14:paraId="2A37BC8E" w14:textId="43F51DE3" w:rsidR="006D62AD" w:rsidRDefault="00000000" w:rsidP="00245B53">
      <w:pPr>
        <w:spacing w:after="0" w:line="360" w:lineRule="auto"/>
        <w:ind w:left="0" w:hanging="10"/>
        <w:jc w:val="center"/>
      </w:pPr>
      <w:r>
        <w:rPr>
          <w:b/>
          <w:sz w:val="32"/>
        </w:rPr>
        <w:t>Культура поведения родителей на утренниках.</w:t>
      </w:r>
    </w:p>
    <w:p w14:paraId="37495AB2" w14:textId="77777777" w:rsidR="006D62AD" w:rsidRDefault="00000000" w:rsidP="00245B53">
      <w:pPr>
        <w:pStyle w:val="a5"/>
        <w:numPr>
          <w:ilvl w:val="0"/>
          <w:numId w:val="15"/>
        </w:numPr>
        <w:spacing w:after="0" w:line="360" w:lineRule="auto"/>
      </w:pPr>
      <w:r>
        <w:t xml:space="preserve">Пунктуальность. </w:t>
      </w:r>
    </w:p>
    <w:p w14:paraId="1429209B" w14:textId="77777777" w:rsidR="006D62AD" w:rsidRDefault="00000000" w:rsidP="00245B53">
      <w:pPr>
        <w:pStyle w:val="a5"/>
        <w:numPr>
          <w:ilvl w:val="0"/>
          <w:numId w:val="15"/>
        </w:numPr>
        <w:spacing w:after="0" w:line="360" w:lineRule="auto"/>
      </w:pPr>
      <w:r>
        <w:t xml:space="preserve">Отключение сотовой связи. </w:t>
      </w:r>
    </w:p>
    <w:p w14:paraId="08D487CB" w14:textId="77777777" w:rsidR="006D62AD" w:rsidRDefault="00000000" w:rsidP="00245B53">
      <w:pPr>
        <w:pStyle w:val="a5"/>
        <w:numPr>
          <w:ilvl w:val="0"/>
          <w:numId w:val="15"/>
        </w:numPr>
        <w:spacing w:after="0" w:line="360" w:lineRule="auto"/>
      </w:pPr>
      <w:r>
        <w:t xml:space="preserve">Поддержка детей аплодисментами. </w:t>
      </w:r>
    </w:p>
    <w:p w14:paraId="5C6A3409" w14:textId="77777777" w:rsidR="006D62AD" w:rsidRDefault="00000000" w:rsidP="00245B53">
      <w:pPr>
        <w:pStyle w:val="a5"/>
        <w:numPr>
          <w:ilvl w:val="0"/>
          <w:numId w:val="15"/>
        </w:numPr>
        <w:spacing w:after="0" w:line="360" w:lineRule="auto"/>
      </w:pPr>
      <w:r>
        <w:t xml:space="preserve">Артистичное, активное участие в конкурсах для родителей, т. к. родители пример для своего ребенка. </w:t>
      </w:r>
    </w:p>
    <w:p w14:paraId="715B2D6F" w14:textId="77777777" w:rsidR="006D62AD" w:rsidRDefault="00000000" w:rsidP="00245B53">
      <w:pPr>
        <w:pStyle w:val="a5"/>
        <w:numPr>
          <w:ilvl w:val="0"/>
          <w:numId w:val="15"/>
        </w:numPr>
        <w:spacing w:after="0" w:line="360" w:lineRule="auto"/>
      </w:pPr>
      <w:r>
        <w:t xml:space="preserve">Отзывы родителей об утреннике, пожелания (можно завести книгу отзывов). </w:t>
      </w:r>
    </w:p>
    <w:p w14:paraId="3E743CCC" w14:textId="77777777" w:rsidR="00245B53" w:rsidRDefault="00245B53" w:rsidP="00245B53">
      <w:pPr>
        <w:spacing w:after="0" w:line="360" w:lineRule="auto"/>
        <w:ind w:left="0" w:firstLine="0"/>
      </w:pPr>
    </w:p>
    <w:p w14:paraId="3E44A147" w14:textId="6AA29FF1" w:rsidR="006D62AD" w:rsidRDefault="00000000" w:rsidP="00245B53">
      <w:pPr>
        <w:pStyle w:val="1"/>
        <w:spacing w:after="0" w:line="360" w:lineRule="auto"/>
        <w:ind w:left="0" w:right="3"/>
      </w:pPr>
      <w:r>
        <w:t>Критерии оценки</w:t>
      </w:r>
    </w:p>
    <w:p w14:paraId="69EBEB92" w14:textId="7BDEC6E6" w:rsidR="006D62AD" w:rsidRDefault="00000000" w:rsidP="00245B53">
      <w:pPr>
        <w:spacing w:after="0" w:line="360" w:lineRule="auto"/>
        <w:ind w:left="0" w:hanging="10"/>
        <w:jc w:val="center"/>
      </w:pPr>
      <w:r>
        <w:rPr>
          <w:b/>
          <w:sz w:val="32"/>
        </w:rPr>
        <w:t>эффективности педагогической работы на празднике:</w:t>
      </w:r>
    </w:p>
    <w:p w14:paraId="1AB92485" w14:textId="77777777" w:rsidR="006D62AD" w:rsidRDefault="00000000" w:rsidP="00245B53">
      <w:pPr>
        <w:pStyle w:val="a5"/>
        <w:numPr>
          <w:ilvl w:val="0"/>
          <w:numId w:val="16"/>
        </w:numPr>
        <w:spacing w:after="0" w:line="360" w:lineRule="auto"/>
      </w:pPr>
      <w:r>
        <w:t xml:space="preserve">деятельность детей во время праздника, их самочувствие, эмоциональное состояние, степень активности и заинтересованности, качество выступлений; </w:t>
      </w:r>
    </w:p>
    <w:p w14:paraId="4BBACC0C" w14:textId="77777777" w:rsidR="006D62AD" w:rsidRDefault="00000000" w:rsidP="00245B53">
      <w:pPr>
        <w:pStyle w:val="a5"/>
        <w:numPr>
          <w:ilvl w:val="0"/>
          <w:numId w:val="16"/>
        </w:numPr>
        <w:spacing w:after="0" w:line="360" w:lineRule="auto"/>
      </w:pPr>
      <w:r>
        <w:t xml:space="preserve">деятельность музыкального руководителя и воспитателей, их профессионализм в составлении сценария, умение распределять роли с учетом возрастных и индивидуальных особенностей детей, степень и характер взаимодействия друг с другом и детьми;  </w:t>
      </w:r>
    </w:p>
    <w:p w14:paraId="5832B802" w14:textId="77777777" w:rsidR="006D62AD" w:rsidRDefault="00000000" w:rsidP="00245B53">
      <w:pPr>
        <w:pStyle w:val="a5"/>
        <w:numPr>
          <w:ilvl w:val="0"/>
          <w:numId w:val="16"/>
        </w:numPr>
        <w:spacing w:after="0" w:line="360" w:lineRule="auto"/>
      </w:pPr>
      <w:r>
        <w:t xml:space="preserve">качество используемого музыкального репертуара, его доступность, художественность и соответствие тематике праздника;  </w:t>
      </w:r>
    </w:p>
    <w:p w14:paraId="2CCA01CA" w14:textId="77777777" w:rsidR="006D62AD" w:rsidRDefault="00000000" w:rsidP="00245B53">
      <w:pPr>
        <w:pStyle w:val="a5"/>
        <w:numPr>
          <w:ilvl w:val="0"/>
          <w:numId w:val="16"/>
        </w:numPr>
        <w:spacing w:after="0" w:line="360" w:lineRule="auto"/>
      </w:pPr>
      <w:r>
        <w:t xml:space="preserve">качество исполнения музыкального репертуара; </w:t>
      </w:r>
    </w:p>
    <w:p w14:paraId="5CB36CC9" w14:textId="77777777" w:rsidR="006D62AD" w:rsidRDefault="00000000" w:rsidP="00245B53">
      <w:pPr>
        <w:pStyle w:val="a5"/>
        <w:numPr>
          <w:ilvl w:val="0"/>
          <w:numId w:val="16"/>
        </w:numPr>
        <w:spacing w:after="0" w:line="360" w:lineRule="auto"/>
      </w:pPr>
      <w:r>
        <w:t xml:space="preserve">организационные моменты праздника, согласованность работы всего коллектива при подготовке в проведении </w:t>
      </w:r>
    </w:p>
    <w:p w14:paraId="3054F527" w14:textId="7113CE87" w:rsidR="006D62AD" w:rsidRDefault="006D62AD" w:rsidP="00245B53">
      <w:pPr>
        <w:spacing w:after="0" w:line="360" w:lineRule="auto"/>
        <w:ind w:left="0" w:firstLine="0"/>
      </w:pPr>
    </w:p>
    <w:p w14:paraId="464DA6F2" w14:textId="77777777" w:rsidR="006D62AD" w:rsidRDefault="00000000" w:rsidP="00245B53">
      <w:pPr>
        <w:spacing w:after="0" w:line="360" w:lineRule="auto"/>
        <w:ind w:left="0" w:firstLine="0"/>
      </w:pPr>
      <w:r>
        <w:t xml:space="preserve"> </w:t>
      </w:r>
    </w:p>
    <w:p w14:paraId="2C0A5A39" w14:textId="77777777" w:rsidR="006D62AD" w:rsidRDefault="00000000" w:rsidP="00245B53">
      <w:pPr>
        <w:spacing w:after="0" w:line="360" w:lineRule="auto"/>
        <w:ind w:left="0" w:firstLine="0"/>
      </w:pPr>
      <w:r>
        <w:t xml:space="preserve"> </w:t>
      </w:r>
    </w:p>
    <w:p w14:paraId="2433FB0D" w14:textId="77777777" w:rsidR="006D62AD" w:rsidRDefault="00000000" w:rsidP="00245B53">
      <w:pPr>
        <w:spacing w:after="0" w:line="360" w:lineRule="auto"/>
        <w:ind w:left="0" w:firstLine="0"/>
      </w:pPr>
      <w:r>
        <w:t xml:space="preserve"> </w:t>
      </w:r>
    </w:p>
    <w:p w14:paraId="7932D9FE" w14:textId="77777777" w:rsidR="006D62AD" w:rsidRDefault="00000000" w:rsidP="00245B53">
      <w:pPr>
        <w:spacing w:after="0" w:line="360" w:lineRule="auto"/>
        <w:ind w:left="0" w:firstLine="0"/>
      </w:pPr>
      <w:r>
        <w:t xml:space="preserve"> </w:t>
      </w:r>
    </w:p>
    <w:p w14:paraId="2EE1CEEC" w14:textId="77777777" w:rsidR="006D62AD" w:rsidRDefault="00000000" w:rsidP="00245B53">
      <w:pPr>
        <w:spacing w:after="0" w:line="360" w:lineRule="auto"/>
        <w:ind w:left="0" w:firstLine="0"/>
      </w:pPr>
      <w:r>
        <w:t xml:space="preserve"> </w:t>
      </w:r>
    </w:p>
    <w:p w14:paraId="6403D4DE" w14:textId="6764B95B" w:rsidR="006D62AD" w:rsidRDefault="00000000" w:rsidP="00245B53">
      <w:pPr>
        <w:spacing w:after="0" w:line="360" w:lineRule="auto"/>
        <w:ind w:left="0" w:firstLine="0"/>
      </w:pPr>
      <w:r>
        <w:t xml:space="preserve"> </w:t>
      </w:r>
      <w:r>
        <w:rPr>
          <w:b/>
          <w:sz w:val="32"/>
        </w:rPr>
        <w:t xml:space="preserve"> </w:t>
      </w:r>
    </w:p>
    <w:p w14:paraId="5310B9A8" w14:textId="77777777" w:rsidR="006D62AD" w:rsidRDefault="00000000" w:rsidP="00245B53">
      <w:pPr>
        <w:spacing w:after="0" w:line="360" w:lineRule="auto"/>
        <w:ind w:left="0" w:firstLine="0"/>
      </w:pPr>
      <w:r>
        <w:rPr>
          <w:sz w:val="24"/>
        </w:rPr>
        <w:t xml:space="preserve"> </w:t>
      </w:r>
    </w:p>
    <w:sectPr w:rsidR="006D62AD">
      <w:headerReference w:type="even" r:id="rId7"/>
      <w:headerReference w:type="default" r:id="rId8"/>
      <w:headerReference w:type="first" r:id="rId9"/>
      <w:pgSz w:w="11906" w:h="16838"/>
      <w:pgMar w:top="1191" w:right="1130" w:bottom="1223" w:left="1133" w:header="28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4859" w14:textId="77777777" w:rsidR="00357B1B" w:rsidRDefault="00357B1B">
      <w:pPr>
        <w:spacing w:after="0" w:line="240" w:lineRule="auto"/>
      </w:pPr>
      <w:r>
        <w:separator/>
      </w:r>
    </w:p>
  </w:endnote>
  <w:endnote w:type="continuationSeparator" w:id="0">
    <w:p w14:paraId="79812AE5" w14:textId="77777777" w:rsidR="00357B1B" w:rsidRDefault="0035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C0DA" w14:textId="77777777" w:rsidR="00357B1B" w:rsidRDefault="00357B1B">
      <w:pPr>
        <w:spacing w:after="0" w:line="240" w:lineRule="auto"/>
      </w:pPr>
      <w:r>
        <w:separator/>
      </w:r>
    </w:p>
  </w:footnote>
  <w:footnote w:type="continuationSeparator" w:id="0">
    <w:p w14:paraId="28E91A9C" w14:textId="77777777" w:rsidR="00357B1B" w:rsidRDefault="0035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7974" w14:textId="77777777" w:rsidR="006D62AD" w:rsidRDefault="00000000">
    <w:pPr>
      <w:spacing w:after="0" w:line="259" w:lineRule="auto"/>
      <w:ind w:left="0" w:right="4" w:firstLine="0"/>
      <w:jc w:val="center"/>
    </w:pPr>
    <w:r>
      <w:rPr>
        <w:sz w:val="22"/>
      </w:rPr>
      <w:t xml:space="preserve">МДОУ «Детский сад № 68» </w:t>
    </w:r>
  </w:p>
  <w:p w14:paraId="3D3146B6" w14:textId="77777777" w:rsidR="006D62AD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234E" w14:textId="77777777" w:rsidR="006D62AD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6C3F" w14:textId="77777777" w:rsidR="006D62AD" w:rsidRDefault="00000000">
    <w:pPr>
      <w:spacing w:after="0" w:line="259" w:lineRule="auto"/>
      <w:ind w:left="0" w:right="4" w:firstLine="0"/>
      <w:jc w:val="center"/>
    </w:pPr>
    <w:r>
      <w:rPr>
        <w:sz w:val="22"/>
      </w:rPr>
      <w:t xml:space="preserve">МДОУ «Детский сад № 68» </w:t>
    </w:r>
  </w:p>
  <w:p w14:paraId="01556D8E" w14:textId="77777777" w:rsidR="006D62AD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183"/>
    <w:multiLevelType w:val="hybridMultilevel"/>
    <w:tmpl w:val="748810DA"/>
    <w:lvl w:ilvl="0" w:tplc="DD84A4A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DE90B4">
      <w:start w:val="1"/>
      <w:numFmt w:val="bullet"/>
      <w:lvlText w:val="o"/>
      <w:lvlJc w:val="left"/>
      <w:pPr>
        <w:ind w:left="1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D87680">
      <w:start w:val="1"/>
      <w:numFmt w:val="bullet"/>
      <w:lvlText w:val="▪"/>
      <w:lvlJc w:val="left"/>
      <w:pPr>
        <w:ind w:left="2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BE5022">
      <w:start w:val="1"/>
      <w:numFmt w:val="bullet"/>
      <w:lvlText w:val="•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306342">
      <w:start w:val="1"/>
      <w:numFmt w:val="bullet"/>
      <w:lvlText w:val="o"/>
      <w:lvlJc w:val="left"/>
      <w:pPr>
        <w:ind w:left="3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A435C8">
      <w:start w:val="1"/>
      <w:numFmt w:val="bullet"/>
      <w:lvlText w:val="▪"/>
      <w:lvlJc w:val="left"/>
      <w:pPr>
        <w:ind w:left="4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EE7390">
      <w:start w:val="1"/>
      <w:numFmt w:val="bullet"/>
      <w:lvlText w:val="•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58D842">
      <w:start w:val="1"/>
      <w:numFmt w:val="bullet"/>
      <w:lvlText w:val="o"/>
      <w:lvlJc w:val="left"/>
      <w:pPr>
        <w:ind w:left="6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1EE8AE">
      <w:start w:val="1"/>
      <w:numFmt w:val="bullet"/>
      <w:lvlText w:val="▪"/>
      <w:lvlJc w:val="left"/>
      <w:pPr>
        <w:ind w:left="6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A36F8"/>
    <w:multiLevelType w:val="hybridMultilevel"/>
    <w:tmpl w:val="09322360"/>
    <w:lvl w:ilvl="0" w:tplc="A7E22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64115"/>
    <w:multiLevelType w:val="hybridMultilevel"/>
    <w:tmpl w:val="2910C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D7630"/>
    <w:multiLevelType w:val="hybridMultilevel"/>
    <w:tmpl w:val="E42AA840"/>
    <w:lvl w:ilvl="0" w:tplc="31E465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2A5906">
      <w:start w:val="2"/>
      <w:numFmt w:val="decimal"/>
      <w:lvlText w:val="%2."/>
      <w:lvlJc w:val="left"/>
      <w:pPr>
        <w:ind w:left="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BED128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30C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F4C57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DE327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86E0E4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1EB36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B0BFE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02153A"/>
    <w:multiLevelType w:val="hybridMultilevel"/>
    <w:tmpl w:val="01D82124"/>
    <w:lvl w:ilvl="0" w:tplc="C602D070">
      <w:start w:val="1"/>
      <w:numFmt w:val="decimal"/>
      <w:lvlText w:val="%1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B414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C423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2029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E6E4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908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604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C4F1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2210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9811C4"/>
    <w:multiLevelType w:val="hybridMultilevel"/>
    <w:tmpl w:val="8AA20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A5F26"/>
    <w:multiLevelType w:val="hybridMultilevel"/>
    <w:tmpl w:val="DF1480DC"/>
    <w:lvl w:ilvl="0" w:tplc="A7E22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E476B"/>
    <w:multiLevelType w:val="hybridMultilevel"/>
    <w:tmpl w:val="26166EFE"/>
    <w:lvl w:ilvl="0" w:tplc="8A2AF404">
      <w:start w:val="1"/>
      <w:numFmt w:val="decimal"/>
      <w:lvlText w:val="%1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B0E9A0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5EA92C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0607F4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687C68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B6709C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E82F34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C4BF82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90D61C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BE7508"/>
    <w:multiLevelType w:val="hybridMultilevel"/>
    <w:tmpl w:val="257A2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A7845"/>
    <w:multiLevelType w:val="hybridMultilevel"/>
    <w:tmpl w:val="970E8548"/>
    <w:lvl w:ilvl="0" w:tplc="BC78F81A">
      <w:start w:val="1"/>
      <w:numFmt w:val="decimal"/>
      <w:lvlText w:val="%1."/>
      <w:lvlJc w:val="left"/>
      <w:pPr>
        <w:ind w:left="1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BCEDF54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6CF008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CFC0F36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D70BDB0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1EAE402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C247ADC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686FA64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5C0174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A829DC"/>
    <w:multiLevelType w:val="hybridMultilevel"/>
    <w:tmpl w:val="34F4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82CEB"/>
    <w:multiLevelType w:val="hybridMultilevel"/>
    <w:tmpl w:val="E6C6FC14"/>
    <w:lvl w:ilvl="0" w:tplc="A7E22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83AB5"/>
    <w:multiLevelType w:val="hybridMultilevel"/>
    <w:tmpl w:val="EFFE656C"/>
    <w:lvl w:ilvl="0" w:tplc="55622526">
      <w:start w:val="1"/>
      <w:numFmt w:val="decimal"/>
      <w:lvlText w:val="%1."/>
      <w:lvlJc w:val="left"/>
      <w:pPr>
        <w:ind w:left="1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10FF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8097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C48E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2EA6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BCA8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281A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CAA4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3623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C23BFF"/>
    <w:multiLevelType w:val="hybridMultilevel"/>
    <w:tmpl w:val="CBFE8324"/>
    <w:lvl w:ilvl="0" w:tplc="96166C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C8ADB8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BA283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903CF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9CBB5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4A1A1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62210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6842A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343C7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7B75C2"/>
    <w:multiLevelType w:val="hybridMultilevel"/>
    <w:tmpl w:val="BE10DEDA"/>
    <w:lvl w:ilvl="0" w:tplc="A7E22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46F6B"/>
    <w:multiLevelType w:val="hybridMultilevel"/>
    <w:tmpl w:val="642C5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910178">
    <w:abstractNumId w:val="12"/>
  </w:num>
  <w:num w:numId="2" w16cid:durableId="2002343193">
    <w:abstractNumId w:val="9"/>
  </w:num>
  <w:num w:numId="3" w16cid:durableId="1011221343">
    <w:abstractNumId w:val="7"/>
  </w:num>
  <w:num w:numId="4" w16cid:durableId="276450961">
    <w:abstractNumId w:val="13"/>
  </w:num>
  <w:num w:numId="5" w16cid:durableId="1730031143">
    <w:abstractNumId w:val="3"/>
  </w:num>
  <w:num w:numId="6" w16cid:durableId="1868252221">
    <w:abstractNumId w:val="0"/>
  </w:num>
  <w:num w:numId="7" w16cid:durableId="701788099">
    <w:abstractNumId w:val="4"/>
  </w:num>
  <w:num w:numId="8" w16cid:durableId="708838694">
    <w:abstractNumId w:val="5"/>
  </w:num>
  <w:num w:numId="9" w16cid:durableId="607201906">
    <w:abstractNumId w:val="2"/>
  </w:num>
  <w:num w:numId="10" w16cid:durableId="1320035511">
    <w:abstractNumId w:val="10"/>
  </w:num>
  <w:num w:numId="11" w16cid:durableId="1300304329">
    <w:abstractNumId w:val="15"/>
  </w:num>
  <w:num w:numId="12" w16cid:durableId="1509514607">
    <w:abstractNumId w:val="8"/>
  </w:num>
  <w:num w:numId="13" w16cid:durableId="1229264249">
    <w:abstractNumId w:val="14"/>
  </w:num>
  <w:num w:numId="14" w16cid:durableId="1555000144">
    <w:abstractNumId w:val="6"/>
  </w:num>
  <w:num w:numId="15" w16cid:durableId="2040542951">
    <w:abstractNumId w:val="1"/>
  </w:num>
  <w:num w:numId="16" w16cid:durableId="1024556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2AD"/>
    <w:rsid w:val="00245B53"/>
    <w:rsid w:val="00357B1B"/>
    <w:rsid w:val="006D62AD"/>
    <w:rsid w:val="0081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42DC"/>
  <w15:docId w15:val="{9C6D725F-48B8-4AD8-A4B3-0D40C675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304" w:lineRule="auto"/>
      <w:ind w:left="384" w:right="3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2" w:line="259" w:lineRule="auto"/>
      <w:ind w:left="7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footer"/>
    <w:basedOn w:val="a"/>
    <w:link w:val="a4"/>
    <w:uiPriority w:val="99"/>
    <w:unhideWhenUsed/>
    <w:rsid w:val="00245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5B53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245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cp:lastModifiedBy>Ирина Михайлова</cp:lastModifiedBy>
  <cp:revision>2</cp:revision>
  <dcterms:created xsi:type="dcterms:W3CDTF">2025-11-13T09:54:00Z</dcterms:created>
  <dcterms:modified xsi:type="dcterms:W3CDTF">2025-11-13T09:54:00Z</dcterms:modified>
</cp:coreProperties>
</file>