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A75" w:rsidRPr="00911A75" w:rsidRDefault="00911A75" w:rsidP="00911A75">
      <w:pPr>
        <w:tabs>
          <w:tab w:val="left" w:pos="17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A75">
        <w:rPr>
          <w:rFonts w:ascii="Times New Roman" w:hAnsi="Times New Roman" w:cs="Times New Roman"/>
          <w:b/>
          <w:sz w:val="28"/>
          <w:szCs w:val="28"/>
        </w:rPr>
        <w:t>ПСИХОЛОГИЧЕСКАЯ ПОДГОТОВКА РЕБЕНКА К ПОСЕЩЕНИЮ ДЕТСКОГО САДА</w:t>
      </w:r>
    </w:p>
    <w:p w:rsidR="00911A75" w:rsidRPr="00911A75" w:rsidRDefault="00911A75" w:rsidP="00911A75">
      <w:pPr>
        <w:tabs>
          <w:tab w:val="left" w:pos="17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A75" w:rsidRDefault="006E44BC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1A75">
        <w:rPr>
          <w:rFonts w:ascii="Times New Roman" w:hAnsi="Times New Roman" w:cs="Times New Roman"/>
          <w:sz w:val="28"/>
          <w:szCs w:val="28"/>
        </w:rPr>
        <w:t xml:space="preserve">Детский сад – важный этап в жизни ребенка, когда он учится общению, поведению в коллективе, взаимодействию со сверстниками. Пропускать этот этап крайне нежелательно: ведь тогда всеми необходимыми социальными навыками ребенку придется овладевать в школе. </w:t>
      </w:r>
    </w:p>
    <w:p w:rsidR="00911A75" w:rsidRDefault="00E37573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600F6">
        <w:rPr>
          <w:rFonts w:ascii="Times New Roman" w:hAnsi="Times New Roman" w:cs="Times New Roman"/>
          <w:sz w:val="28"/>
          <w:szCs w:val="28"/>
        </w:rPr>
        <w:t xml:space="preserve"> </w:t>
      </w:r>
      <w:r w:rsidR="00911A75">
        <w:rPr>
          <w:rFonts w:ascii="Times New Roman" w:hAnsi="Times New Roman" w:cs="Times New Roman"/>
          <w:sz w:val="28"/>
          <w:szCs w:val="28"/>
        </w:rPr>
        <w:t>Для того чтобы знакомство с детским садом прошло гладко и позитивно для ребенка, есть несколько простых правил для смягчения процесса адаптации.</w:t>
      </w:r>
    </w:p>
    <w:p w:rsidR="00911A75" w:rsidRDefault="00911A75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Малыш четко и ясно должен понимать, куда он идет, зачем и на какое время.</w:t>
      </w:r>
    </w:p>
    <w:p w:rsidR="00911A75" w:rsidRDefault="00911A75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Заблаговременно до начала посещения детского сада синхронизируйте режим ребенка с тем, который будет в дошкольном учреждении. Хотя бы приблизительно: пусть он пробует кушать в одно и то же время, также желательно соблюдать режим дневного сна.</w:t>
      </w:r>
    </w:p>
    <w:p w:rsidR="00911A75" w:rsidRDefault="00911A75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первый раз оставляйте ребенка</w:t>
      </w:r>
      <w:r w:rsidR="000D62AB">
        <w:rPr>
          <w:rFonts w:ascii="Times New Roman" w:hAnsi="Times New Roman" w:cs="Times New Roman"/>
          <w:sz w:val="28"/>
          <w:szCs w:val="28"/>
        </w:rPr>
        <w:t xml:space="preserve"> в саду на два – три часа. Нежелательно оставлять малыша сразу на весь день в детском саду. Есть, конечно, исключения, но основная часть детей лучше адаптируется именно благодаря методу постепенной адаптации.</w:t>
      </w:r>
    </w:p>
    <w:p w:rsidR="000D62AB" w:rsidRDefault="000D62AB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Расставаясь на день, обязательно заверьте ребенка в том, что вы непременно придете за ним, и постоянно повторяйте, что вы его любите.</w:t>
      </w:r>
    </w:p>
    <w:p w:rsidR="000D62AB" w:rsidRDefault="000D62AB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Прощайтесь с ребенком легко и, главное, быстро. Не затягивайте с этим процессом. Длительное прощание с обеспокоенным выражением лица не вызовет у ребенка ничего иного, как тревогу и панику.</w:t>
      </w:r>
    </w:p>
    <w:p w:rsidR="007C5507" w:rsidRDefault="007C5507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Сообщите воспитателю ласкательное имя вашего ребенка, расскажите о его привычках из домашней жизни. Пусть малыш возьмет с собой любимую игрушку в детский сад.</w:t>
      </w:r>
    </w:p>
    <w:p w:rsidR="007C5507" w:rsidRDefault="007C5507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 в коем случае не говорите ребенку ничего типа «не будешь слушаться, отведу тебя в детский сад». Детский сад – это не наказание, а радость общения и новые открытия.</w:t>
      </w:r>
    </w:p>
    <w:p w:rsidR="007C5507" w:rsidRDefault="007C5507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ребенок очень привязан к маме, пусть первое время его отводит в детский сад другой член семьи. Тогда расставание воспринимается не так болезненно.</w:t>
      </w:r>
    </w:p>
    <w:p w:rsidR="007C5507" w:rsidRDefault="007C5507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Устройте ребенку настоящий праздник в день первого посещения детского сада: купите ему что-нибудь особенное в честь того, что он уже большой. Пусть почувствует всю значимость события!</w:t>
      </w:r>
    </w:p>
    <w:p w:rsidR="007C5507" w:rsidRPr="00911A75" w:rsidRDefault="006E44BC" w:rsidP="00911A75">
      <w:pPr>
        <w:tabs>
          <w:tab w:val="left" w:pos="17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5507">
        <w:rPr>
          <w:rFonts w:ascii="Times New Roman" w:hAnsi="Times New Roman" w:cs="Times New Roman"/>
          <w:sz w:val="28"/>
          <w:szCs w:val="28"/>
        </w:rPr>
        <w:t xml:space="preserve">Поддерживайте с детским садом тесные связи, регулярно беседуйте с воспитателем. Она, может быть, расскажет вам о вашем ребенке то, чего вы не замечаете, и что будет вам полезно узнать. Часто дети ведут себя в детском саду иначе, чем дома, и здесь воспитатель поможет вам раскрыть и решить некоторые небольшие проблемы. Со своей стороны вы, беседуя с </w:t>
      </w:r>
      <w:r w:rsidR="00DE74AE">
        <w:rPr>
          <w:rFonts w:ascii="Times New Roman" w:hAnsi="Times New Roman" w:cs="Times New Roman"/>
          <w:sz w:val="28"/>
          <w:szCs w:val="28"/>
        </w:rPr>
        <w:t>воспитателем</w:t>
      </w:r>
      <w:r w:rsidR="007C5507">
        <w:rPr>
          <w:rFonts w:ascii="Times New Roman" w:hAnsi="Times New Roman" w:cs="Times New Roman"/>
          <w:sz w:val="28"/>
          <w:szCs w:val="28"/>
        </w:rPr>
        <w:t>, можете помочь ей лучше понять реакции ее маленького воспита</w:t>
      </w:r>
      <w:r w:rsidR="00BB5244">
        <w:rPr>
          <w:rFonts w:ascii="Times New Roman" w:hAnsi="Times New Roman" w:cs="Times New Roman"/>
          <w:sz w:val="28"/>
          <w:szCs w:val="28"/>
        </w:rPr>
        <w:t>н</w:t>
      </w:r>
      <w:r w:rsidR="007C5507">
        <w:rPr>
          <w:rFonts w:ascii="Times New Roman" w:hAnsi="Times New Roman" w:cs="Times New Roman"/>
          <w:sz w:val="28"/>
          <w:szCs w:val="28"/>
        </w:rPr>
        <w:t>ника.</w:t>
      </w:r>
      <w:bookmarkStart w:id="0" w:name="_GoBack"/>
      <w:bookmarkEnd w:id="0"/>
    </w:p>
    <w:sectPr w:rsidR="007C5507" w:rsidRPr="0091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75"/>
    <w:rsid w:val="000D62AB"/>
    <w:rsid w:val="003D2E2F"/>
    <w:rsid w:val="00454AB1"/>
    <w:rsid w:val="004600F6"/>
    <w:rsid w:val="006E44BC"/>
    <w:rsid w:val="007C5507"/>
    <w:rsid w:val="00911A75"/>
    <w:rsid w:val="00BB5244"/>
    <w:rsid w:val="00DE74AE"/>
    <w:rsid w:val="00E3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BBEDF"/>
  <w15:chartTrackingRefBased/>
  <w15:docId w15:val="{CBDABC45-B8C1-431B-9444-55E5DF3B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12</cp:revision>
  <dcterms:created xsi:type="dcterms:W3CDTF">2026-05-11T16:55:00Z</dcterms:created>
  <dcterms:modified xsi:type="dcterms:W3CDTF">2026-05-11T18:26:00Z</dcterms:modified>
</cp:coreProperties>
</file>